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DC72" w14:textId="34BEF2C7" w:rsidR="001D08ED" w:rsidRPr="00795147" w:rsidRDefault="001D08ED" w:rsidP="001D08ED">
      <w:pPr>
        <w:pStyle w:val="Ingenmellomr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NVK Innlandet</w:t>
      </w:r>
    </w:p>
    <w:p w14:paraId="03CCC381" w14:textId="77777777" w:rsidR="001D08ED" w:rsidRPr="00795147" w:rsidRDefault="001D08ED" w:rsidP="001D08ED">
      <w:pPr>
        <w:pStyle w:val="Ingenmellomrom"/>
        <w:rPr>
          <w:b/>
          <w:bCs/>
          <w:sz w:val="24"/>
          <w:szCs w:val="24"/>
        </w:rPr>
      </w:pPr>
    </w:p>
    <w:p w14:paraId="6174E748" w14:textId="039DF439" w:rsidR="001D08ED" w:rsidRPr="00795147" w:rsidRDefault="001D08ED" w:rsidP="001D08ED">
      <w:pPr>
        <w:pStyle w:val="Ingenmellomrom"/>
        <w:rPr>
          <w:b/>
          <w:bCs/>
          <w:sz w:val="24"/>
          <w:szCs w:val="24"/>
        </w:rPr>
      </w:pPr>
      <w:r w:rsidRPr="00795147">
        <w:rPr>
          <w:b/>
          <w:bCs/>
          <w:sz w:val="24"/>
          <w:szCs w:val="24"/>
        </w:rPr>
        <w:t>Revis</w:t>
      </w:r>
      <w:r>
        <w:rPr>
          <w:b/>
          <w:bCs/>
          <w:sz w:val="24"/>
          <w:szCs w:val="24"/>
        </w:rPr>
        <w:t>jons</w:t>
      </w:r>
      <w:r w:rsidRPr="00795147">
        <w:rPr>
          <w:b/>
          <w:bCs/>
          <w:sz w:val="24"/>
          <w:szCs w:val="24"/>
        </w:rPr>
        <w:t>beretning for Årsregnskapet 202</w:t>
      </w:r>
      <w:r>
        <w:rPr>
          <w:b/>
          <w:bCs/>
          <w:sz w:val="24"/>
          <w:szCs w:val="24"/>
        </w:rPr>
        <w:t>5</w:t>
      </w:r>
    </w:p>
    <w:p w14:paraId="5CD99091" w14:textId="77777777" w:rsidR="001D08ED" w:rsidRPr="00795147" w:rsidRDefault="001D08ED" w:rsidP="001D08ED">
      <w:pPr>
        <w:pStyle w:val="Ingenmellomrom"/>
        <w:rPr>
          <w:b/>
          <w:bCs/>
          <w:sz w:val="24"/>
          <w:szCs w:val="24"/>
        </w:rPr>
      </w:pPr>
    </w:p>
    <w:p w14:paraId="218BFB98" w14:textId="77777777" w:rsidR="001D08ED" w:rsidRPr="00795147" w:rsidRDefault="001D08ED" w:rsidP="001D08ED">
      <w:pPr>
        <w:pStyle w:val="Ingenmellomrom"/>
        <w:rPr>
          <w:b/>
          <w:bCs/>
          <w:sz w:val="24"/>
          <w:szCs w:val="24"/>
        </w:rPr>
      </w:pPr>
      <w:r w:rsidRPr="00795147">
        <w:rPr>
          <w:b/>
          <w:bCs/>
          <w:sz w:val="24"/>
          <w:szCs w:val="24"/>
        </w:rPr>
        <w:t>Uttalelse om Årsregnskapet</w:t>
      </w:r>
    </w:p>
    <w:p w14:paraId="123FC5CC" w14:textId="77777777" w:rsidR="001D08ED" w:rsidRDefault="001D08ED" w:rsidP="001D08ED">
      <w:pPr>
        <w:pStyle w:val="Ingenmellomrom"/>
      </w:pPr>
    </w:p>
    <w:p w14:paraId="3393D2D7" w14:textId="5D22F96C" w:rsidR="001D08ED" w:rsidRDefault="001D08ED" w:rsidP="001D08ED">
      <w:pPr>
        <w:pStyle w:val="Ingenmellomrom"/>
      </w:pPr>
      <w:r>
        <w:t>Årsregnskapet består av Balanse pr 31.12.2025, Resultatregnskap for regnskapsåret 2025 og en beskrivelse av vesentlige anvendte regnskapsprinsipper og andre noteopplysninger.</w:t>
      </w:r>
    </w:p>
    <w:p w14:paraId="490C50A1" w14:textId="77777777" w:rsidR="001D08ED" w:rsidRDefault="001D08ED" w:rsidP="001D08ED">
      <w:pPr>
        <w:pStyle w:val="Ingenmellomrom"/>
      </w:pPr>
    </w:p>
    <w:p w14:paraId="787E181C" w14:textId="77777777" w:rsidR="001D08ED" w:rsidRDefault="001D08ED" w:rsidP="001D08ED">
      <w:pPr>
        <w:pStyle w:val="Ingenmellomrom"/>
      </w:pPr>
      <w:r>
        <w:t>Styrets ansvar for Årsregnskapet:</w:t>
      </w:r>
    </w:p>
    <w:p w14:paraId="186FF265" w14:textId="77777777" w:rsidR="001D08ED" w:rsidRDefault="001D08ED" w:rsidP="001D08ED">
      <w:pPr>
        <w:pStyle w:val="Ingenmellomrom"/>
      </w:pPr>
      <w:r>
        <w:t>Styret er ansvarlig for å utarbeide Årsregnskapet og for at det gir et rettvisende bilde i samsvar med regnskapslovens regler og god regnskapsskikk i Norge.</w:t>
      </w:r>
    </w:p>
    <w:p w14:paraId="19B2C8DD" w14:textId="77777777" w:rsidR="001D08ED" w:rsidRDefault="001D08ED" w:rsidP="001D08ED">
      <w:pPr>
        <w:pStyle w:val="Ingenmellomrom"/>
      </w:pPr>
    </w:p>
    <w:p w14:paraId="7AD0744A" w14:textId="77777777" w:rsidR="001D08ED" w:rsidRDefault="001D08ED" w:rsidP="001D08ED">
      <w:pPr>
        <w:pStyle w:val="Ingenmellomrom"/>
      </w:pPr>
      <w:r>
        <w:t>Revisors oppgaver og plikter:</w:t>
      </w:r>
    </w:p>
    <w:p w14:paraId="2A0A28F4" w14:textId="523651E5" w:rsidR="001D08ED" w:rsidRDefault="001D08ED" w:rsidP="001D08ED">
      <w:pPr>
        <w:pStyle w:val="Ingenmellomrom"/>
      </w:pPr>
      <w:r>
        <w:t>Revisors oppgave er å gi uttrykk for en mening om dette årsregnskapet på bakgrunn av revisjon. Revisjonen er gjennomført i samsvar med god revisjonsskikk i Norge, med fokus på å avklare om regnskapet inneholde vesentlige feil, muligheter for mislighold eller andre forhold som påvirker regnskapet og årsresultatet for NVK Innlandet.</w:t>
      </w:r>
    </w:p>
    <w:p w14:paraId="62D1EC09" w14:textId="77777777" w:rsidR="001D08ED" w:rsidRDefault="001D08ED" w:rsidP="001D08ED">
      <w:pPr>
        <w:pStyle w:val="Ingenmellomrom"/>
      </w:pPr>
    </w:p>
    <w:p w14:paraId="2A58F57B" w14:textId="77777777" w:rsidR="001D08ED" w:rsidRDefault="001D08ED" w:rsidP="001D08ED">
      <w:pPr>
        <w:pStyle w:val="Ingenmellomrom"/>
      </w:pPr>
      <w:r>
        <w:t>Revisjon:</w:t>
      </w:r>
    </w:p>
    <w:p w14:paraId="31CE2BDA" w14:textId="77777777" w:rsidR="001D08ED" w:rsidRDefault="001D08ED" w:rsidP="001D08ED">
      <w:pPr>
        <w:pStyle w:val="Ingenmellomrom"/>
      </w:pPr>
      <w:r>
        <w:t>Regnskapet er revidert ved at det er tatt stikkprøver for å avdekke evt. feil ved:</w:t>
      </w:r>
    </w:p>
    <w:p w14:paraId="4D751E90" w14:textId="77777777" w:rsidR="001D08ED" w:rsidRDefault="001D08ED" w:rsidP="001D08ED">
      <w:pPr>
        <w:pStyle w:val="Ingenmellomrom"/>
        <w:numPr>
          <w:ilvl w:val="0"/>
          <w:numId w:val="1"/>
        </w:numPr>
      </w:pPr>
      <w:r>
        <w:t>Kontroll av at bilag er til stede</w:t>
      </w:r>
      <w:r w:rsidRPr="003F62C7">
        <w:t xml:space="preserve"> </w:t>
      </w:r>
    </w:p>
    <w:p w14:paraId="21226862" w14:textId="77777777" w:rsidR="001D08ED" w:rsidRDefault="001D08ED" w:rsidP="001D08ED">
      <w:pPr>
        <w:pStyle w:val="Ingenmellomrom"/>
        <w:numPr>
          <w:ilvl w:val="0"/>
          <w:numId w:val="1"/>
        </w:numPr>
      </w:pPr>
      <w:r>
        <w:t>Kontroll av korrekt kontering av bilag</w:t>
      </w:r>
    </w:p>
    <w:p w14:paraId="400B4AEC" w14:textId="77777777" w:rsidR="001D08ED" w:rsidRDefault="001D08ED" w:rsidP="001D08ED">
      <w:pPr>
        <w:pStyle w:val="Ingenmellomrom"/>
        <w:numPr>
          <w:ilvl w:val="0"/>
          <w:numId w:val="1"/>
        </w:numPr>
      </w:pPr>
      <w:r>
        <w:t>Kontroll av at korrekt kontoplan benyttes (riktig oppbygning av regnskapet)</w:t>
      </w:r>
    </w:p>
    <w:p w14:paraId="7838EF1B" w14:textId="77777777" w:rsidR="001D08ED" w:rsidRDefault="001D08ED" w:rsidP="001D08ED">
      <w:pPr>
        <w:pStyle w:val="Ingenmellomrom"/>
        <w:numPr>
          <w:ilvl w:val="0"/>
          <w:numId w:val="1"/>
        </w:numPr>
      </w:pPr>
      <w:r>
        <w:t>Kontroll av inn- og utbetalinger fra/til alle bankkonti i samsvar med bilag og kontoutskrifter</w:t>
      </w:r>
    </w:p>
    <w:p w14:paraId="3B39D92B" w14:textId="77777777" w:rsidR="001D08ED" w:rsidRDefault="001D08ED" w:rsidP="001D08ED">
      <w:pPr>
        <w:pStyle w:val="Ingenmellomrom"/>
        <w:numPr>
          <w:ilvl w:val="0"/>
          <w:numId w:val="1"/>
        </w:numPr>
      </w:pPr>
      <w:r>
        <w:t>Kontroll av noter</w:t>
      </w:r>
    </w:p>
    <w:p w14:paraId="2649BEC6" w14:textId="77777777" w:rsidR="00AC05C1" w:rsidRDefault="00AC05C1" w:rsidP="001D08ED">
      <w:pPr>
        <w:pStyle w:val="Ingenmellomrom"/>
      </w:pPr>
    </w:p>
    <w:p w14:paraId="354D11ED" w14:textId="646F8B8E" w:rsidR="001D08ED" w:rsidRDefault="001D08ED" w:rsidP="001D08ED">
      <w:pPr>
        <w:pStyle w:val="Ingenmellomrom"/>
      </w:pPr>
      <w:r>
        <w:t>Det er deretter vurdert om regnskapet samlet sett gir et korrekt bilde av den økonomiske situasjon i NVK Innlandet.</w:t>
      </w:r>
    </w:p>
    <w:p w14:paraId="6B784691" w14:textId="77777777" w:rsidR="001D08ED" w:rsidRDefault="001D08ED" w:rsidP="001D08ED">
      <w:pPr>
        <w:pStyle w:val="Ingenmellomrom"/>
      </w:pPr>
    </w:p>
    <w:p w14:paraId="00381374" w14:textId="77777777" w:rsidR="001D08ED" w:rsidRDefault="001D08ED" w:rsidP="001D08ED">
      <w:pPr>
        <w:pStyle w:val="Ingenmellomrom"/>
      </w:pPr>
      <w:r w:rsidRPr="009C651E">
        <w:rPr>
          <w:b/>
          <w:bCs/>
        </w:rPr>
        <w:t>Konklusjon</w:t>
      </w:r>
      <w:r>
        <w:t>:</w:t>
      </w:r>
    </w:p>
    <w:p w14:paraId="024EF67A" w14:textId="6193C4ED" w:rsidR="001D08ED" w:rsidRDefault="001D08ED" w:rsidP="001D08ED">
      <w:pPr>
        <w:pStyle w:val="Ingenmellomrom"/>
      </w:pPr>
      <w:r>
        <w:t xml:space="preserve">Basert på vår revisjon av årsregnskapet som beskrevet ovenfor, mener </w:t>
      </w:r>
      <w:r w:rsidR="009C651E">
        <w:t>jeg</w:t>
      </w:r>
      <w:r>
        <w:t xml:space="preserve"> at opplysningene i årsregnskapet er riktige og i samsvar med god revisjonsskikk.</w:t>
      </w:r>
    </w:p>
    <w:p w14:paraId="1E14BF3F" w14:textId="77777777" w:rsidR="00AC05C1" w:rsidRDefault="00AC05C1" w:rsidP="001D08ED">
      <w:pPr>
        <w:pStyle w:val="Ingenmellomrom"/>
      </w:pPr>
    </w:p>
    <w:p w14:paraId="2A5255AE" w14:textId="11A77A95" w:rsidR="001D08ED" w:rsidRDefault="00AC05C1" w:rsidP="001D08ED">
      <w:pPr>
        <w:pStyle w:val="Ingenmellomrom"/>
      </w:pPr>
      <w:r>
        <w:t>Resultatet viser et underskudd på kr. - 87 203,03. Foreningens egenkapital er på kr. 326 809,30, ingen gjeld i foreningen.</w:t>
      </w:r>
    </w:p>
    <w:p w14:paraId="3410631B" w14:textId="6396A1C8" w:rsidR="00AC05C1" w:rsidRDefault="00AC05C1" w:rsidP="001D08ED">
      <w:pPr>
        <w:pStyle w:val="Ingenmellomrom"/>
      </w:pPr>
      <w:r>
        <w:t>Nordhue kontoen er delt med HedOpp, og denne er ikke avsluttet pr.</w:t>
      </w:r>
      <w:r w:rsidR="009C651E">
        <w:t xml:space="preserve"> </w:t>
      </w:r>
      <w:r>
        <w:t>31.12.2025 som tidligere praksis</w:t>
      </w:r>
      <w:r w:rsidR="00834F08">
        <w:t>. Grunnen er et planlagt tiltak om utbedring av sti.</w:t>
      </w:r>
      <w:r w:rsidR="009C651E">
        <w:t xml:space="preserve"> Bilag er kontrollert og i orden. </w:t>
      </w:r>
    </w:p>
    <w:p w14:paraId="6ABA25BC" w14:textId="77777777" w:rsidR="00834F08" w:rsidRDefault="00834F08" w:rsidP="001D08ED">
      <w:pPr>
        <w:pStyle w:val="Ingenmellomrom"/>
      </w:pPr>
    </w:p>
    <w:p w14:paraId="33ADAE45" w14:textId="6C560206" w:rsidR="001D08ED" w:rsidRDefault="001D08ED" w:rsidP="001D08ED">
      <w:pPr>
        <w:pStyle w:val="Ingenmellomrom"/>
      </w:pPr>
      <w:r>
        <w:t>Etter revisors oppfatning kan Årsmøtet i NVK Innlandet fastsette det framlagte regnskapet som Årsregnskap for 2025.</w:t>
      </w:r>
    </w:p>
    <w:p w14:paraId="29035E41" w14:textId="77777777" w:rsidR="001D08ED" w:rsidRDefault="001D08ED" w:rsidP="001D08ED">
      <w:pPr>
        <w:pStyle w:val="Ingenmellomrom"/>
      </w:pPr>
    </w:p>
    <w:p w14:paraId="0143A2E5" w14:textId="7C8D2440" w:rsidR="001D08ED" w:rsidRDefault="00834F08" w:rsidP="001D08ED">
      <w:pPr>
        <w:pStyle w:val="Ingenmellomrom"/>
      </w:pPr>
      <w:r>
        <w:t>Hernes</w:t>
      </w:r>
    </w:p>
    <w:p w14:paraId="1ACCDAA9" w14:textId="6164818B" w:rsidR="001D08ED" w:rsidRDefault="001D08ED" w:rsidP="001D08ED">
      <w:pPr>
        <w:pStyle w:val="Ingenmellomrom"/>
      </w:pPr>
      <w:r>
        <w:t xml:space="preserve">Dato: </w:t>
      </w:r>
      <w:r w:rsidR="00834F08">
        <w:t>05. februar 2026</w:t>
      </w:r>
    </w:p>
    <w:p w14:paraId="60057746" w14:textId="77777777" w:rsidR="00834F08" w:rsidRDefault="00834F08" w:rsidP="001D08ED">
      <w:pPr>
        <w:pStyle w:val="Ingenmellomrom"/>
      </w:pPr>
    </w:p>
    <w:p w14:paraId="241EFF03" w14:textId="2D486FA7" w:rsidR="00834F08" w:rsidRDefault="00834F08" w:rsidP="001D08ED">
      <w:pPr>
        <w:pStyle w:val="Ingenmellomrom"/>
      </w:pPr>
      <w:r>
        <w:t>Sign.</w:t>
      </w:r>
    </w:p>
    <w:p w14:paraId="6243500D" w14:textId="4EF02D96" w:rsidR="00834F08" w:rsidRDefault="00834F08" w:rsidP="001D08ED">
      <w:pPr>
        <w:pStyle w:val="Ingenmellomrom"/>
      </w:pPr>
      <w:r>
        <w:t>Roger Brenden</w:t>
      </w:r>
    </w:p>
    <w:p w14:paraId="3E10F01A" w14:textId="77777777" w:rsidR="001D08ED" w:rsidRDefault="001D08ED"/>
    <w:p w14:paraId="16B74A96" w14:textId="076AF1C7" w:rsidR="00834F08" w:rsidRDefault="00834F08">
      <w:r>
        <w:t>Revisor</w:t>
      </w:r>
    </w:p>
    <w:sectPr w:rsidR="0083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4673"/>
    <w:multiLevelType w:val="hybridMultilevel"/>
    <w:tmpl w:val="C7802C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0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ED"/>
    <w:rsid w:val="001D08ED"/>
    <w:rsid w:val="002216B5"/>
    <w:rsid w:val="0074412A"/>
    <w:rsid w:val="00834F08"/>
    <w:rsid w:val="009C651E"/>
    <w:rsid w:val="00AC05C1"/>
    <w:rsid w:val="00C10087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BE9B"/>
  <w15:chartTrackingRefBased/>
  <w15:docId w15:val="{B284C0E7-81CE-4C2B-8A56-DB7AF7CD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0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0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0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0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0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0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0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0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08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08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08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08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08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08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0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0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08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08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08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0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08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08ED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1D08E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Brenden</dc:creator>
  <cp:keywords/>
  <dc:description/>
  <cp:lastModifiedBy>Roger Brenden</cp:lastModifiedBy>
  <cp:revision>3</cp:revision>
  <dcterms:created xsi:type="dcterms:W3CDTF">2026-02-04T20:26:00Z</dcterms:created>
  <dcterms:modified xsi:type="dcterms:W3CDTF">2026-02-05T07:52:00Z</dcterms:modified>
</cp:coreProperties>
</file>